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2B" w:rsidRDefault="00DD4B2B" w:rsidP="00DD4B2B">
      <w:pPr>
        <w:pStyle w:val="PlainText"/>
        <w:rPr>
          <w:lang w:val="en-US"/>
        </w:rPr>
      </w:pPr>
      <w:r w:rsidRPr="00FD54FD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7FA62983" wp14:editId="24938FDC">
            <wp:simplePos x="0" y="0"/>
            <wp:positionH relativeFrom="column">
              <wp:posOffset>5033010</wp:posOffset>
            </wp:positionH>
            <wp:positionV relativeFrom="paragraph">
              <wp:posOffset>134620</wp:posOffset>
            </wp:positionV>
            <wp:extent cx="1036955" cy="5321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D54FD">
        <w:rPr>
          <w:noProof/>
          <w:sz w:val="20"/>
          <w:szCs w:val="20"/>
          <w:lang w:eastAsia="it-IT"/>
        </w:rPr>
        <w:drawing>
          <wp:inline distT="0" distB="0" distL="0" distR="0" wp14:anchorId="4C02BBC5" wp14:editId="1FEA4E08">
            <wp:extent cx="1580604" cy="60896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6078" cy="68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</w:t>
      </w:r>
      <w:r w:rsidRPr="00FD54FD">
        <w:rPr>
          <w:noProof/>
          <w:sz w:val="20"/>
          <w:szCs w:val="20"/>
          <w:lang w:eastAsia="it-IT"/>
        </w:rPr>
        <w:drawing>
          <wp:inline distT="0" distB="0" distL="0" distR="0" wp14:anchorId="7AC05E19" wp14:editId="40E6D314">
            <wp:extent cx="791210" cy="66666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2040" cy="68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B2B" w:rsidRDefault="00DD4B2B" w:rsidP="00DD4B2B">
      <w:pPr>
        <w:pStyle w:val="PlainText"/>
        <w:rPr>
          <w:lang w:val="en-US"/>
        </w:rPr>
      </w:pPr>
    </w:p>
    <w:p w:rsidR="00DD4B2B" w:rsidRDefault="00DD4B2B" w:rsidP="00DD4B2B">
      <w:pPr>
        <w:pStyle w:val="PlainText"/>
        <w:rPr>
          <w:lang w:val="en-US"/>
        </w:rPr>
      </w:pPr>
    </w:p>
    <w:p w:rsidR="00DA764B" w:rsidRDefault="00DA764B" w:rsidP="00DD4B2B">
      <w:pPr>
        <w:jc w:val="center"/>
        <w:rPr>
          <w:sz w:val="28"/>
          <w:szCs w:val="28"/>
          <w:lang w:val="sr-Latn-RS"/>
        </w:rPr>
      </w:pPr>
    </w:p>
    <w:p w:rsidR="00DD4B2B" w:rsidRPr="00FF5F73" w:rsidRDefault="00DD4B2B" w:rsidP="00DD4B2B">
      <w:pPr>
        <w:jc w:val="center"/>
        <w:rPr>
          <w:sz w:val="28"/>
          <w:szCs w:val="28"/>
          <w:lang w:val="sr-Latn-RS"/>
        </w:rPr>
      </w:pPr>
      <w:proofErr w:type="spellStart"/>
      <w:r w:rsidRPr="00FF5F73">
        <w:rPr>
          <w:sz w:val="28"/>
          <w:szCs w:val="28"/>
          <w:lang w:val="sr-Latn-RS"/>
        </w:rPr>
        <w:t>Summer</w:t>
      </w:r>
      <w:proofErr w:type="spellEnd"/>
      <w:r w:rsidRPr="00FF5F73">
        <w:rPr>
          <w:sz w:val="28"/>
          <w:szCs w:val="28"/>
          <w:lang w:val="sr-Latn-RS"/>
        </w:rPr>
        <w:t xml:space="preserve"> </w:t>
      </w:r>
      <w:proofErr w:type="spellStart"/>
      <w:r w:rsidRPr="00FF5F73">
        <w:rPr>
          <w:sz w:val="28"/>
          <w:szCs w:val="28"/>
          <w:lang w:val="sr-Latn-RS"/>
        </w:rPr>
        <w:t>school</w:t>
      </w:r>
      <w:proofErr w:type="spellEnd"/>
      <w:r w:rsidRPr="00FF5F73">
        <w:rPr>
          <w:sz w:val="28"/>
          <w:szCs w:val="28"/>
          <w:lang w:val="sr-Latn-RS"/>
        </w:rPr>
        <w:t xml:space="preserve"> </w:t>
      </w:r>
    </w:p>
    <w:p w:rsidR="00DA764B" w:rsidRPr="00FF5F73" w:rsidRDefault="00DD4B2B" w:rsidP="00D05BF6">
      <w:pPr>
        <w:jc w:val="center"/>
        <w:rPr>
          <w:sz w:val="28"/>
          <w:szCs w:val="28"/>
          <w:lang w:val="sr-Latn-RS"/>
        </w:rPr>
      </w:pPr>
      <w:r w:rsidRPr="00FF5F73">
        <w:rPr>
          <w:sz w:val="28"/>
          <w:szCs w:val="28"/>
          <w:lang w:val="sr-Latn-RS"/>
        </w:rPr>
        <w:t>Filološki fakultet, Univerzitet Crne Gore</w:t>
      </w:r>
    </w:p>
    <w:p w:rsidR="00DD4B2B" w:rsidRPr="00C65D27" w:rsidRDefault="00D05BF6" w:rsidP="00DD4B2B">
      <w:pPr>
        <w:jc w:val="center"/>
        <w:rPr>
          <w:rFonts w:cstheme="minorHAnsi"/>
          <w:b/>
          <w:color w:val="FFC000"/>
          <w:sz w:val="28"/>
          <w:szCs w:val="28"/>
          <w:lang w:val="sr-Latn-RS"/>
        </w:rPr>
      </w:pPr>
      <w:r w:rsidRPr="00C65D27">
        <w:rPr>
          <w:rFonts w:cstheme="minorHAnsi"/>
          <w:b/>
          <w:color w:val="FFC000"/>
          <w:sz w:val="28"/>
          <w:szCs w:val="28"/>
          <w:lang w:val="sr-Latn-RS"/>
        </w:rPr>
        <w:t xml:space="preserve">REFLAME YOUR ENGLISH </w:t>
      </w:r>
      <w:r w:rsidRPr="00C65D27">
        <w:rPr>
          <w:rFonts w:cstheme="minorHAnsi"/>
          <w:b/>
          <w:bCs/>
          <w:color w:val="FFC000"/>
          <w:sz w:val="28"/>
          <w:szCs w:val="28"/>
          <w:lang w:val="en-US"/>
        </w:rPr>
        <w:t xml:space="preserve">FOR </w:t>
      </w:r>
      <w:r>
        <w:rPr>
          <w:rFonts w:cstheme="minorHAnsi"/>
          <w:b/>
          <w:bCs/>
          <w:color w:val="FFC000"/>
          <w:sz w:val="28"/>
          <w:szCs w:val="28"/>
          <w:lang w:val="en-US"/>
        </w:rPr>
        <w:t>SCIENCE</w:t>
      </w:r>
    </w:p>
    <w:p w:rsidR="00DD4B2B" w:rsidRDefault="00DD4B2B" w:rsidP="00DD4B2B">
      <w:pPr>
        <w:rPr>
          <w:rFonts w:ascii="Times" w:hAnsi="Times"/>
          <w:b/>
          <w:bCs/>
          <w:color w:val="000000"/>
          <w:lang w:val="en-US"/>
        </w:rPr>
      </w:pPr>
      <w:r>
        <w:rPr>
          <w:rFonts w:ascii="Times" w:hAnsi="Times"/>
          <w:b/>
          <w:bCs/>
          <w:color w:val="000000"/>
          <w:lang w:val="en-US"/>
        </w:rPr>
        <w:t> </w:t>
      </w:r>
    </w:p>
    <w:p w:rsidR="00D05BF6" w:rsidRPr="00C65D27" w:rsidRDefault="00D05BF6" w:rsidP="00DD4B2B">
      <w:pPr>
        <w:rPr>
          <w:color w:val="000000"/>
          <w:lang w:val="en-US"/>
        </w:rPr>
      </w:pPr>
      <w:bookmarkStart w:id="0" w:name="_GoBack"/>
      <w:bookmarkEnd w:id="0"/>
    </w:p>
    <w:p w:rsidR="00DD4B2B" w:rsidRPr="00DD4B2B" w:rsidRDefault="00DD4B2B" w:rsidP="00DD4B2B">
      <w:pPr>
        <w:jc w:val="both"/>
        <w:rPr>
          <w:rFonts w:cstheme="minorHAnsi"/>
          <w:color w:val="000000"/>
          <w:sz w:val="24"/>
          <w:szCs w:val="24"/>
          <w:lang w:val="en-US"/>
        </w:rPr>
      </w:pPr>
      <w:r w:rsidRPr="00DD4B2B">
        <w:rPr>
          <w:rFonts w:cstheme="minorHAnsi"/>
          <w:b/>
          <w:bCs/>
          <w:color w:val="000000"/>
          <w:sz w:val="24"/>
          <w:szCs w:val="24"/>
          <w:lang w:val="en-US"/>
        </w:rPr>
        <w:t>Upon the completion of this course, a student will be able to:</w:t>
      </w:r>
    </w:p>
    <w:p w:rsidR="00DD4B2B" w:rsidRPr="00DD4B2B" w:rsidRDefault="00DD4B2B" w:rsidP="00DD4B2B">
      <w:pPr>
        <w:ind w:left="270" w:hanging="270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DD4B2B">
        <w:rPr>
          <w:rFonts w:cstheme="minorHAnsi"/>
          <w:color w:val="000000"/>
          <w:sz w:val="24"/>
          <w:szCs w:val="24"/>
          <w:lang w:val="en-US"/>
        </w:rPr>
        <w:t>1. Demonstrate high levels of communicative competence in </w:t>
      </w:r>
      <w:r w:rsidRPr="00DD4B2B">
        <w:rPr>
          <w:rFonts w:cstheme="minorHAnsi"/>
          <w:b/>
          <w:bCs/>
          <w:color w:val="000000"/>
          <w:sz w:val="24"/>
          <w:szCs w:val="24"/>
          <w:lang w:val="en-US"/>
        </w:rPr>
        <w:t>vocational English for Science at</w:t>
      </w:r>
      <w:r w:rsidRPr="00DD4B2B">
        <w:rPr>
          <w:rFonts w:cstheme="minorHAnsi"/>
          <w:color w:val="000000"/>
          <w:sz w:val="24"/>
          <w:szCs w:val="24"/>
          <w:lang w:val="en-US"/>
        </w:rPr>
        <w:t> </w:t>
      </w:r>
      <w:r w:rsidRPr="00DD4B2B">
        <w:rPr>
          <w:rFonts w:cstheme="minorHAnsi"/>
          <w:b/>
          <w:bCs/>
          <w:color w:val="000000"/>
          <w:sz w:val="24"/>
          <w:szCs w:val="24"/>
          <w:lang w:val="en-US"/>
        </w:rPr>
        <w:t>the B2.2/C1.1</w:t>
      </w:r>
      <w:r w:rsidRPr="00DD4B2B">
        <w:rPr>
          <w:rFonts w:cstheme="minorHAnsi"/>
          <w:color w:val="000000"/>
          <w:sz w:val="24"/>
          <w:szCs w:val="24"/>
          <w:lang w:val="en-US"/>
        </w:rPr>
        <w:t> level of the Common European Framework of Reference for Languages</w:t>
      </w:r>
      <w:proofErr w:type="gramStart"/>
      <w:r w:rsidRPr="00DD4B2B">
        <w:rPr>
          <w:rFonts w:cstheme="minorHAnsi"/>
          <w:color w:val="000000"/>
          <w:sz w:val="24"/>
          <w:szCs w:val="24"/>
          <w:lang w:val="en-US"/>
        </w:rPr>
        <w:t>;</w:t>
      </w:r>
      <w:proofErr w:type="gramEnd"/>
    </w:p>
    <w:p w:rsidR="00DD4B2B" w:rsidRPr="00DD4B2B" w:rsidRDefault="00DD4B2B" w:rsidP="00DD4B2B">
      <w:pPr>
        <w:jc w:val="both"/>
        <w:rPr>
          <w:rFonts w:cstheme="minorHAnsi"/>
          <w:color w:val="000000"/>
          <w:sz w:val="24"/>
          <w:szCs w:val="24"/>
          <w:lang w:val="en-US"/>
        </w:rPr>
      </w:pPr>
      <w:r w:rsidRPr="00DD4B2B">
        <w:rPr>
          <w:rFonts w:cstheme="minorHAnsi"/>
          <w:color w:val="000000"/>
          <w:sz w:val="24"/>
          <w:szCs w:val="24"/>
          <w:lang w:val="en-US"/>
        </w:rPr>
        <w:t>2. Use standard language norms at all language levels in written and oral communication</w:t>
      </w:r>
      <w:proofErr w:type="gramStart"/>
      <w:r w:rsidRPr="00DD4B2B">
        <w:rPr>
          <w:rFonts w:cstheme="minorHAnsi"/>
          <w:color w:val="000000"/>
          <w:sz w:val="24"/>
          <w:szCs w:val="24"/>
          <w:lang w:val="en-US"/>
        </w:rPr>
        <w:t>;</w:t>
      </w:r>
      <w:proofErr w:type="gramEnd"/>
    </w:p>
    <w:p w:rsidR="00DD4B2B" w:rsidRPr="00DD4B2B" w:rsidRDefault="00DD4B2B" w:rsidP="00DD4B2B">
      <w:pPr>
        <w:ind w:left="180" w:hanging="180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DD4B2B">
        <w:rPr>
          <w:rFonts w:cstheme="minorHAnsi"/>
          <w:color w:val="000000"/>
          <w:sz w:val="24"/>
          <w:szCs w:val="24"/>
          <w:lang w:val="en-US"/>
        </w:rPr>
        <w:t xml:space="preserve">3. Apply advanced grammar knowledge and </w:t>
      </w:r>
      <w:proofErr w:type="spellStart"/>
      <w:r w:rsidRPr="00DD4B2B">
        <w:rPr>
          <w:rFonts w:cstheme="minorHAnsi"/>
          <w:color w:val="000000"/>
          <w:sz w:val="24"/>
          <w:szCs w:val="24"/>
          <w:lang w:val="en-US"/>
        </w:rPr>
        <w:t>specialised</w:t>
      </w:r>
      <w:proofErr w:type="spellEnd"/>
      <w:r w:rsidRPr="00DD4B2B">
        <w:rPr>
          <w:rFonts w:cstheme="minorHAnsi"/>
          <w:color w:val="000000"/>
          <w:sz w:val="24"/>
          <w:szCs w:val="24"/>
          <w:lang w:val="en-US"/>
        </w:rPr>
        <w:t xml:space="preserve"> techniques and skills of written and oral translation and translate texts from English and into English in the field of science</w:t>
      </w:r>
      <w:proofErr w:type="gramStart"/>
      <w:r w:rsidRPr="00DD4B2B">
        <w:rPr>
          <w:rFonts w:cstheme="minorHAnsi"/>
          <w:color w:val="000000"/>
          <w:sz w:val="24"/>
          <w:szCs w:val="24"/>
          <w:lang w:val="en-US"/>
        </w:rPr>
        <w:t>;</w:t>
      </w:r>
      <w:proofErr w:type="gramEnd"/>
    </w:p>
    <w:p w:rsidR="00DD4B2B" w:rsidRPr="00DD4B2B" w:rsidRDefault="00DD4B2B" w:rsidP="00DD4B2B">
      <w:pPr>
        <w:ind w:left="270" w:hanging="270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DD4B2B">
        <w:rPr>
          <w:rFonts w:cstheme="minorHAnsi"/>
          <w:color w:val="000000"/>
          <w:sz w:val="24"/>
          <w:szCs w:val="24"/>
          <w:lang w:val="en-US"/>
        </w:rPr>
        <w:t xml:space="preserve">4. </w:t>
      </w:r>
      <w:proofErr w:type="spellStart"/>
      <w:r w:rsidRPr="00DD4B2B">
        <w:rPr>
          <w:rFonts w:cstheme="minorHAnsi"/>
          <w:color w:val="000000"/>
          <w:sz w:val="24"/>
          <w:szCs w:val="24"/>
          <w:lang w:val="en-US"/>
        </w:rPr>
        <w:t>Analyse</w:t>
      </w:r>
      <w:proofErr w:type="spellEnd"/>
      <w:r w:rsidRPr="00DD4B2B">
        <w:rPr>
          <w:rFonts w:cstheme="minorHAnsi"/>
          <w:color w:val="000000"/>
          <w:sz w:val="24"/>
          <w:szCs w:val="24"/>
          <w:lang w:val="en-US"/>
        </w:rPr>
        <w:t xml:space="preserve"> the written or spoken text in detail and comprehensively and recognize key ideas and implicit meaning;</w:t>
      </w:r>
    </w:p>
    <w:p w:rsidR="00DD4B2B" w:rsidRPr="00DD4B2B" w:rsidRDefault="00DD4B2B" w:rsidP="00DD4B2B">
      <w:pPr>
        <w:ind w:left="270" w:hanging="270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DD4B2B">
        <w:rPr>
          <w:rFonts w:cstheme="minorHAnsi"/>
          <w:color w:val="000000"/>
          <w:sz w:val="24"/>
          <w:szCs w:val="24"/>
          <w:lang w:val="en-US"/>
        </w:rPr>
        <w:t>5. Discuss topics on specialized theoretical and practical knowledge related to the latest scientific achievements in the field of natural and formal sciences in general.</w:t>
      </w:r>
    </w:p>
    <w:p w:rsidR="00DD4B2B" w:rsidRPr="00DD4B2B" w:rsidRDefault="00DD4B2B" w:rsidP="00DD4B2B">
      <w:pPr>
        <w:rPr>
          <w:color w:val="000000"/>
          <w:lang w:val="en-US"/>
        </w:rPr>
      </w:pPr>
      <w:r>
        <w:rPr>
          <w:rFonts w:ascii="Times" w:hAnsi="Times"/>
          <w:color w:val="000000"/>
          <w:lang w:val="en-US"/>
        </w:rPr>
        <w:t> </w:t>
      </w:r>
    </w:p>
    <w:p w:rsidR="00DA774F" w:rsidRPr="00DD4B2B" w:rsidRDefault="00D05BF6">
      <w:pPr>
        <w:rPr>
          <w:lang w:val="en-US"/>
        </w:rPr>
      </w:pPr>
    </w:p>
    <w:sectPr w:rsidR="00DA774F" w:rsidRPr="00DD4B2B" w:rsidSect="00CC3F8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56"/>
    <w:rsid w:val="000163E5"/>
    <w:rsid w:val="000E0811"/>
    <w:rsid w:val="00236914"/>
    <w:rsid w:val="00274B1F"/>
    <w:rsid w:val="002C3EFA"/>
    <w:rsid w:val="0037358C"/>
    <w:rsid w:val="005169E9"/>
    <w:rsid w:val="005F344D"/>
    <w:rsid w:val="0060486B"/>
    <w:rsid w:val="00643D56"/>
    <w:rsid w:val="006819B2"/>
    <w:rsid w:val="00726C2D"/>
    <w:rsid w:val="00832B9B"/>
    <w:rsid w:val="00832D90"/>
    <w:rsid w:val="00A10BE5"/>
    <w:rsid w:val="00A14425"/>
    <w:rsid w:val="00CC3F8B"/>
    <w:rsid w:val="00D05BF6"/>
    <w:rsid w:val="00DA764B"/>
    <w:rsid w:val="00DD4B2B"/>
    <w:rsid w:val="00EF0B9B"/>
    <w:rsid w:val="00F7462B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CCDAB-7925-4C41-9BEF-86A8AF1F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D4B2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4B2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2021-05-24T13:47:00Z</dcterms:created>
  <dcterms:modified xsi:type="dcterms:W3CDTF">2021-05-24T14:11:00Z</dcterms:modified>
</cp:coreProperties>
</file>